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0551" w14:textId="48F4C494" w:rsidR="00CF2557" w:rsidRDefault="00030FD8" w:rsidP="00003505">
      <w:pPr>
        <w:jc w:val="both"/>
        <w:rPr>
          <w:rFonts w:ascii="Arial" w:hAnsi="Arial" w:cs="Arial"/>
          <w:sz w:val="22"/>
          <w:szCs w:val="22"/>
        </w:rPr>
      </w:pPr>
      <w:r>
        <w:rPr>
          <w:rFonts w:ascii="Arial" w:hAnsi="Arial" w:cs="Arial"/>
          <w:sz w:val="22"/>
          <w:szCs w:val="22"/>
        </w:rPr>
        <w:t xml:space="preserve">If a Carrier specific form is not available during your open enrollment period for the plan(s) you would like to enroll in, please use this form to designate your enrollment decisions for the new benefit plan year. This form does not need to be completed if you are not enrolling in a brand-new plan offering. </w:t>
      </w:r>
    </w:p>
    <w:p w14:paraId="71C19981" w14:textId="13A167F8" w:rsidR="00CF2557" w:rsidRPr="00CF2557" w:rsidRDefault="00030FD8" w:rsidP="00003505">
      <w:pPr>
        <w:pStyle w:val="ListParagraph"/>
        <w:numPr>
          <w:ilvl w:val="0"/>
          <w:numId w:val="1"/>
        </w:numPr>
        <w:spacing w:line="276" w:lineRule="auto"/>
        <w:jc w:val="both"/>
        <w:rPr>
          <w:rFonts w:ascii="Arial" w:hAnsi="Arial" w:cs="Arial"/>
          <w:sz w:val="22"/>
          <w:szCs w:val="22"/>
        </w:rPr>
      </w:pPr>
      <w:r>
        <w:rPr>
          <w:rFonts w:ascii="Arial" w:hAnsi="Arial" w:cs="Arial"/>
          <w:sz w:val="22"/>
          <w:szCs w:val="22"/>
        </w:rPr>
        <w:t>Name</w:t>
      </w:r>
      <w:r w:rsidR="00CF2557">
        <w:rPr>
          <w:rFonts w:ascii="Arial" w:hAnsi="Arial" w:cs="Arial"/>
          <w:sz w:val="22"/>
          <w:szCs w:val="22"/>
        </w:rPr>
        <w:t xml:space="preserve"> of Plan Sponsor/Former Employer: </w:t>
      </w:r>
      <w:sdt>
        <w:sdtPr>
          <w:rPr>
            <w:rFonts w:ascii="Arial" w:hAnsi="Arial" w:cs="Arial"/>
            <w:sz w:val="22"/>
            <w:szCs w:val="22"/>
          </w:rPr>
          <w:id w:val="-191767882"/>
          <w:placeholder>
            <w:docPart w:val="DefaultPlaceholder_-1854013440"/>
          </w:placeholder>
          <w:showingPlcHdr/>
          <w:text/>
        </w:sdtPr>
        <w:sdtContent>
          <w:r w:rsidR="00003505" w:rsidRPr="00003505">
            <w:rPr>
              <w:rStyle w:val="PlaceholderText"/>
              <w:color w:val="EE0000"/>
            </w:rPr>
            <w:t>Click or tap here to enter text.</w:t>
          </w:r>
        </w:sdtContent>
      </w:sdt>
    </w:p>
    <w:p w14:paraId="6DFD84CB" w14:textId="52E3CF5B" w:rsidR="00CF2557" w:rsidRPr="00CF2557" w:rsidRDefault="00030FD8" w:rsidP="00003505">
      <w:pPr>
        <w:pStyle w:val="ListParagraph"/>
        <w:numPr>
          <w:ilvl w:val="0"/>
          <w:numId w:val="1"/>
        </w:numPr>
        <w:spacing w:line="276" w:lineRule="auto"/>
        <w:jc w:val="both"/>
        <w:rPr>
          <w:rFonts w:ascii="Arial" w:hAnsi="Arial" w:cs="Arial"/>
          <w:sz w:val="22"/>
          <w:szCs w:val="22"/>
        </w:rPr>
      </w:pPr>
      <w:r>
        <w:rPr>
          <w:rFonts w:ascii="Arial" w:hAnsi="Arial" w:cs="Arial"/>
          <w:sz w:val="22"/>
          <w:szCs w:val="22"/>
        </w:rPr>
        <w:t>Name</w:t>
      </w:r>
      <w:r w:rsidR="00CF2557" w:rsidRPr="00CF2557">
        <w:rPr>
          <w:rFonts w:ascii="Arial" w:hAnsi="Arial" w:cs="Arial"/>
          <w:sz w:val="22"/>
          <w:szCs w:val="22"/>
        </w:rPr>
        <w:t xml:space="preserve"> of </w:t>
      </w:r>
      <w:r>
        <w:rPr>
          <w:rFonts w:ascii="Arial" w:hAnsi="Arial" w:cs="Arial"/>
          <w:sz w:val="22"/>
          <w:szCs w:val="22"/>
        </w:rPr>
        <w:t xml:space="preserve">each </w:t>
      </w:r>
      <w:r w:rsidR="00CF2557" w:rsidRPr="00CF2557">
        <w:rPr>
          <w:rFonts w:ascii="Arial" w:hAnsi="Arial" w:cs="Arial"/>
          <w:sz w:val="22"/>
          <w:szCs w:val="22"/>
        </w:rPr>
        <w:t>Qualified Beneficiary</w:t>
      </w:r>
      <w:r>
        <w:rPr>
          <w:rFonts w:ascii="Arial" w:hAnsi="Arial" w:cs="Arial"/>
          <w:sz w:val="22"/>
          <w:szCs w:val="22"/>
        </w:rPr>
        <w:t>/s</w:t>
      </w:r>
      <w:r w:rsidR="00CF2557" w:rsidRPr="00CF2557">
        <w:rPr>
          <w:rFonts w:ascii="Arial" w:hAnsi="Arial" w:cs="Arial"/>
          <w:sz w:val="22"/>
          <w:szCs w:val="22"/>
        </w:rPr>
        <w:t xml:space="preserve"> </w:t>
      </w:r>
      <w:r>
        <w:rPr>
          <w:rFonts w:ascii="Arial" w:hAnsi="Arial" w:cs="Arial"/>
          <w:sz w:val="22"/>
          <w:szCs w:val="22"/>
        </w:rPr>
        <w:t>that will be covered by the plan elections below. If the enrollee is a spouse of dependent of the primary Qualified Beneficiary, please include the relationship next to the enrollee’s name (Example: “John Doe; Jane Doe – Spouse; Jim Doe – dependent”)</w:t>
      </w:r>
      <w:r w:rsidR="00CF2557" w:rsidRPr="00CF2557">
        <w:rPr>
          <w:rFonts w:ascii="Arial" w:hAnsi="Arial" w:cs="Arial"/>
          <w:sz w:val="22"/>
          <w:szCs w:val="22"/>
        </w:rPr>
        <w:t>:</w:t>
      </w:r>
      <w:sdt>
        <w:sdtPr>
          <w:rPr>
            <w:rFonts w:ascii="Arial" w:hAnsi="Arial" w:cs="Arial"/>
            <w:sz w:val="22"/>
            <w:szCs w:val="22"/>
          </w:rPr>
          <w:id w:val="-2037104492"/>
          <w:placeholder>
            <w:docPart w:val="DefaultPlaceholder_-1854013440"/>
          </w:placeholder>
          <w:showingPlcHdr/>
          <w:text/>
        </w:sdtPr>
        <w:sdtContent>
          <w:r w:rsidR="00003505" w:rsidRPr="00003505">
            <w:rPr>
              <w:rStyle w:val="PlaceholderText"/>
              <w:color w:val="EE0000"/>
            </w:rPr>
            <w:t>Click or tap here to enter text.</w:t>
          </w:r>
        </w:sdtContent>
      </w:sdt>
    </w:p>
    <w:p w14:paraId="3BE24161" w14:textId="76380C5B" w:rsidR="00030FD8" w:rsidRPr="00030FD8" w:rsidRDefault="00CF2557" w:rsidP="00030FD8">
      <w:pPr>
        <w:pStyle w:val="ListParagraph"/>
        <w:numPr>
          <w:ilvl w:val="0"/>
          <w:numId w:val="1"/>
        </w:numPr>
        <w:spacing w:line="276" w:lineRule="auto"/>
        <w:jc w:val="both"/>
        <w:rPr>
          <w:rFonts w:ascii="Arial" w:hAnsi="Arial" w:cs="Arial"/>
          <w:sz w:val="22"/>
          <w:szCs w:val="22"/>
        </w:rPr>
      </w:pPr>
      <w:r>
        <w:rPr>
          <w:rFonts w:ascii="Arial" w:hAnsi="Arial" w:cs="Arial"/>
          <w:sz w:val="22"/>
          <w:szCs w:val="22"/>
        </w:rPr>
        <w:t xml:space="preserve">Please </w:t>
      </w:r>
      <w:r w:rsidR="00030FD8">
        <w:rPr>
          <w:rFonts w:ascii="Arial" w:hAnsi="Arial" w:cs="Arial"/>
          <w:sz w:val="22"/>
          <w:szCs w:val="22"/>
        </w:rPr>
        <w:t xml:space="preserve">select the plan(s) you would like to enroll in. Please also type in the Plan Name </w:t>
      </w:r>
      <w:r w:rsidR="00030FD8" w:rsidRPr="00EB3835">
        <w:rPr>
          <w:rFonts w:ascii="Arial" w:hAnsi="Arial" w:cs="Arial"/>
          <w:b/>
          <w:bCs/>
          <w:color w:val="EE0000"/>
          <w:sz w:val="22"/>
          <w:szCs w:val="22"/>
          <w:u w:val="single"/>
        </w:rPr>
        <w:t>and</w:t>
      </w:r>
      <w:r w:rsidR="00030FD8" w:rsidRPr="00EB3835">
        <w:rPr>
          <w:rFonts w:ascii="Arial" w:hAnsi="Arial" w:cs="Arial"/>
          <w:color w:val="EE0000"/>
          <w:sz w:val="22"/>
          <w:szCs w:val="22"/>
        </w:rPr>
        <w:t xml:space="preserve"> </w:t>
      </w:r>
      <w:r w:rsidR="00030FD8">
        <w:rPr>
          <w:rFonts w:ascii="Arial" w:hAnsi="Arial" w:cs="Arial"/>
          <w:sz w:val="22"/>
          <w:szCs w:val="22"/>
        </w:rPr>
        <w:t xml:space="preserve">the coverage level you are selecting as listed on your enrollment materials (Example: “Igoe PPO: EE + Family”). </w:t>
      </w:r>
      <w:r w:rsidR="00030FD8" w:rsidRPr="00EB3835">
        <w:rPr>
          <w:rFonts w:ascii="Arial" w:hAnsi="Arial" w:cs="Arial"/>
          <w:color w:val="EE0000"/>
          <w:sz w:val="22"/>
          <w:szCs w:val="22"/>
        </w:rPr>
        <w:t>IMPORTANT NOTE</w:t>
      </w:r>
      <w:r w:rsidR="00030FD8">
        <w:rPr>
          <w:rFonts w:ascii="Arial" w:hAnsi="Arial" w:cs="Arial"/>
          <w:sz w:val="22"/>
          <w:szCs w:val="22"/>
        </w:rPr>
        <w:t xml:space="preserve">: </w:t>
      </w:r>
      <w:r w:rsidR="00030FD8">
        <w:rPr>
          <w:rFonts w:ascii="Arial" w:hAnsi="Arial" w:cs="Arial"/>
          <w:i/>
          <w:iCs/>
          <w:sz w:val="22"/>
          <w:szCs w:val="22"/>
        </w:rPr>
        <w:t>If the plan name and coverage level are not properly completed, this form will be returned to you unprocessed.</w:t>
      </w:r>
    </w:p>
    <w:p w14:paraId="0BD6EFE1" w14:textId="77777777" w:rsidR="00030FD8" w:rsidRPr="00030FD8" w:rsidRDefault="00030FD8" w:rsidP="00030FD8">
      <w:pPr>
        <w:pStyle w:val="ListParagraph"/>
        <w:spacing w:line="276" w:lineRule="auto"/>
        <w:jc w:val="both"/>
        <w:rPr>
          <w:rFonts w:ascii="Arial" w:hAnsi="Arial" w:cs="Arial"/>
          <w:sz w:val="22"/>
          <w:szCs w:val="22"/>
        </w:rPr>
      </w:pPr>
    </w:p>
    <w:p w14:paraId="6ABD0316" w14:textId="5AFACBEB" w:rsidR="00CF2557" w:rsidRDefault="00000000" w:rsidP="00030FD8">
      <w:pPr>
        <w:pStyle w:val="ListParagraph"/>
        <w:spacing w:line="276" w:lineRule="auto"/>
        <w:ind w:firstLine="720"/>
        <w:jc w:val="both"/>
        <w:rPr>
          <w:rFonts w:ascii="Arial" w:hAnsi="Arial" w:cs="Arial"/>
          <w:sz w:val="22"/>
          <w:szCs w:val="22"/>
        </w:rPr>
      </w:pPr>
      <w:sdt>
        <w:sdtPr>
          <w:rPr>
            <w:rFonts w:ascii="Arial" w:hAnsi="Arial" w:cs="Arial"/>
            <w:sz w:val="22"/>
            <w:szCs w:val="22"/>
          </w:rPr>
          <w:id w:val="-2013750175"/>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Medical</w:t>
      </w:r>
      <w:r w:rsidR="00EB3835">
        <w:rPr>
          <w:rFonts w:ascii="Arial" w:hAnsi="Arial" w:cs="Arial"/>
          <w:sz w:val="22"/>
          <w:szCs w:val="22"/>
        </w:rPr>
        <w:t xml:space="preserve">: </w:t>
      </w:r>
      <w:sdt>
        <w:sdtPr>
          <w:rPr>
            <w:rFonts w:ascii="Arial" w:hAnsi="Arial" w:cs="Arial"/>
            <w:sz w:val="22"/>
            <w:szCs w:val="22"/>
          </w:rPr>
          <w:id w:val="-775783800"/>
          <w:placeholder>
            <w:docPart w:val="DefaultPlaceholder_-1854013440"/>
          </w:placeholder>
          <w:showingPlcHdr/>
          <w:text/>
        </w:sdtPr>
        <w:sdtContent>
          <w:r w:rsidR="00EB3835" w:rsidRPr="00EB3835">
            <w:rPr>
              <w:rStyle w:val="PlaceholderText"/>
              <w:color w:val="EE0000"/>
            </w:rPr>
            <w:t>Click or tap here to enter text.</w:t>
          </w:r>
        </w:sdtContent>
      </w:sdt>
    </w:p>
    <w:p w14:paraId="1A00AADD" w14:textId="626DCD97" w:rsidR="00CF2557"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1068959237"/>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Dental</w:t>
      </w:r>
      <w:r w:rsidR="00EB3835">
        <w:rPr>
          <w:rFonts w:ascii="Arial" w:hAnsi="Arial" w:cs="Arial"/>
          <w:sz w:val="22"/>
          <w:szCs w:val="22"/>
        </w:rPr>
        <w:t xml:space="preserve">: </w:t>
      </w:r>
      <w:sdt>
        <w:sdtPr>
          <w:rPr>
            <w:rFonts w:ascii="Arial" w:hAnsi="Arial" w:cs="Arial"/>
            <w:sz w:val="22"/>
            <w:szCs w:val="22"/>
          </w:rPr>
          <w:id w:val="-900051722"/>
          <w:placeholder>
            <w:docPart w:val="DefaultPlaceholder_-1854013440"/>
          </w:placeholder>
          <w:showingPlcHdr/>
          <w:text/>
        </w:sdtPr>
        <w:sdtContent>
          <w:r w:rsidR="00EB3835" w:rsidRPr="00EB3835">
            <w:rPr>
              <w:rStyle w:val="PlaceholderText"/>
              <w:color w:val="EE0000"/>
            </w:rPr>
            <w:t>Click or tap here to enter text.</w:t>
          </w:r>
        </w:sdtContent>
      </w:sdt>
    </w:p>
    <w:p w14:paraId="1E079058" w14:textId="2974F4D2" w:rsidR="00CF2557"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1585641139"/>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Vision</w:t>
      </w:r>
      <w:r w:rsidR="00EB3835">
        <w:rPr>
          <w:rFonts w:ascii="Arial" w:hAnsi="Arial" w:cs="Arial"/>
          <w:sz w:val="22"/>
          <w:szCs w:val="22"/>
        </w:rPr>
        <w:t xml:space="preserve">: </w:t>
      </w:r>
      <w:sdt>
        <w:sdtPr>
          <w:rPr>
            <w:rFonts w:ascii="Arial" w:hAnsi="Arial" w:cs="Arial"/>
            <w:sz w:val="22"/>
            <w:szCs w:val="22"/>
          </w:rPr>
          <w:id w:val="-666249153"/>
          <w:placeholder>
            <w:docPart w:val="DefaultPlaceholder_-1854013440"/>
          </w:placeholder>
          <w:showingPlcHdr/>
          <w:text/>
        </w:sdtPr>
        <w:sdtContent>
          <w:r w:rsidR="00EB3835" w:rsidRPr="00EB3835">
            <w:rPr>
              <w:rStyle w:val="PlaceholderText"/>
              <w:color w:val="EE0000"/>
            </w:rPr>
            <w:t>Click or tap here to enter text.</w:t>
          </w:r>
        </w:sdtContent>
      </w:sdt>
    </w:p>
    <w:p w14:paraId="7FC52345" w14:textId="06E0E366" w:rsidR="00CF2557"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2011520405"/>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EAP</w:t>
      </w:r>
      <w:r w:rsidR="00EB3835">
        <w:rPr>
          <w:rFonts w:ascii="Arial" w:hAnsi="Arial" w:cs="Arial"/>
          <w:sz w:val="22"/>
          <w:szCs w:val="22"/>
        </w:rPr>
        <w:t xml:space="preserve">: </w:t>
      </w:r>
      <w:sdt>
        <w:sdtPr>
          <w:rPr>
            <w:rFonts w:ascii="Arial" w:hAnsi="Arial" w:cs="Arial"/>
            <w:sz w:val="22"/>
            <w:szCs w:val="22"/>
          </w:rPr>
          <w:id w:val="-1318489600"/>
          <w:placeholder>
            <w:docPart w:val="DefaultPlaceholder_-1854013440"/>
          </w:placeholder>
          <w:showingPlcHdr/>
          <w:text/>
        </w:sdtPr>
        <w:sdtContent>
          <w:r w:rsidR="00EB3835" w:rsidRPr="00EB3835">
            <w:rPr>
              <w:rStyle w:val="PlaceholderText"/>
              <w:color w:val="EE0000"/>
            </w:rPr>
            <w:t>Click or tap here to enter text.</w:t>
          </w:r>
        </w:sdtContent>
      </w:sdt>
    </w:p>
    <w:p w14:paraId="0909253F" w14:textId="58B76246" w:rsidR="00EB3835"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1764338797"/>
          <w14:checkbox>
            <w14:checked w14:val="0"/>
            <w14:checkedState w14:val="2612" w14:font="MS Gothic"/>
            <w14:uncheckedState w14:val="2610" w14:font="MS Gothic"/>
          </w14:checkbox>
        </w:sdtPr>
        <w:sdtContent>
          <w:r w:rsidR="00EB3835">
            <w:rPr>
              <w:rFonts w:ascii="MS Gothic" w:eastAsia="MS Gothic" w:hAnsi="MS Gothic" w:cs="Arial" w:hint="eastAsia"/>
              <w:sz w:val="22"/>
              <w:szCs w:val="22"/>
            </w:rPr>
            <w:t>☐</w:t>
          </w:r>
        </w:sdtContent>
      </w:sdt>
      <w:r w:rsidR="00EB3835">
        <w:rPr>
          <w:rFonts w:ascii="Arial" w:hAnsi="Arial" w:cs="Arial"/>
          <w:sz w:val="22"/>
          <w:szCs w:val="22"/>
        </w:rPr>
        <w:t xml:space="preserve">Acupuncture: </w:t>
      </w:r>
      <w:sdt>
        <w:sdtPr>
          <w:rPr>
            <w:rFonts w:ascii="Arial" w:hAnsi="Arial" w:cs="Arial"/>
            <w:sz w:val="22"/>
            <w:szCs w:val="22"/>
          </w:rPr>
          <w:id w:val="-1425496396"/>
          <w:placeholder>
            <w:docPart w:val="DefaultPlaceholder_-1854013440"/>
          </w:placeholder>
          <w:showingPlcHdr/>
          <w:text/>
        </w:sdtPr>
        <w:sdtContent>
          <w:r w:rsidR="00EB3835" w:rsidRPr="00EB3835">
            <w:rPr>
              <w:rStyle w:val="PlaceholderText"/>
              <w:color w:val="EE0000"/>
            </w:rPr>
            <w:t>Click or tap here to enter text.</w:t>
          </w:r>
        </w:sdtContent>
      </w:sdt>
    </w:p>
    <w:p w14:paraId="4E5D19B2" w14:textId="7F5A1804" w:rsidR="00EB3835"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795405335"/>
          <w14:checkbox>
            <w14:checked w14:val="0"/>
            <w14:checkedState w14:val="2612" w14:font="MS Gothic"/>
            <w14:uncheckedState w14:val="2610" w14:font="MS Gothic"/>
          </w14:checkbox>
        </w:sdtPr>
        <w:sdtContent>
          <w:r w:rsidR="00EB3835">
            <w:rPr>
              <w:rFonts w:ascii="MS Gothic" w:eastAsia="MS Gothic" w:hAnsi="MS Gothic" w:cs="Arial" w:hint="eastAsia"/>
              <w:sz w:val="22"/>
              <w:szCs w:val="22"/>
            </w:rPr>
            <w:t>☐</w:t>
          </w:r>
        </w:sdtContent>
      </w:sdt>
      <w:r w:rsidR="00EB3835">
        <w:rPr>
          <w:rFonts w:ascii="Arial" w:hAnsi="Arial" w:cs="Arial"/>
          <w:sz w:val="22"/>
          <w:szCs w:val="22"/>
        </w:rPr>
        <w:t xml:space="preserve">Chiropractic: </w:t>
      </w:r>
      <w:sdt>
        <w:sdtPr>
          <w:rPr>
            <w:rFonts w:ascii="Arial" w:hAnsi="Arial" w:cs="Arial"/>
            <w:sz w:val="22"/>
            <w:szCs w:val="22"/>
          </w:rPr>
          <w:id w:val="965076847"/>
          <w:placeholder>
            <w:docPart w:val="DefaultPlaceholder_-1854013440"/>
          </w:placeholder>
          <w:showingPlcHdr/>
          <w:text/>
        </w:sdtPr>
        <w:sdtContent>
          <w:r w:rsidR="00EB3835" w:rsidRPr="00EB3835">
            <w:rPr>
              <w:rStyle w:val="PlaceholderText"/>
              <w:color w:val="EE0000"/>
            </w:rPr>
            <w:t>Click or tap here to enter text.</w:t>
          </w:r>
        </w:sdtContent>
      </w:sdt>
    </w:p>
    <w:p w14:paraId="1EC248BA" w14:textId="7C8081FD" w:rsidR="00CF2557" w:rsidRPr="00CF2557"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2106492882"/>
          <w14:checkbox>
            <w14:checked w14:val="0"/>
            <w14:checkedState w14:val="2612" w14:font="MS Gothic"/>
            <w14:uncheckedState w14:val="2610" w14:font="MS Gothic"/>
          </w14:checkbox>
        </w:sdtPr>
        <w:sdtContent>
          <w:r w:rsidR="00EB3835">
            <w:rPr>
              <w:rFonts w:ascii="MS Gothic" w:eastAsia="MS Gothic" w:hAnsi="MS Gothic" w:cs="Arial" w:hint="eastAsia"/>
              <w:sz w:val="22"/>
              <w:szCs w:val="22"/>
            </w:rPr>
            <w:t>☐</w:t>
          </w:r>
        </w:sdtContent>
      </w:sdt>
      <w:r w:rsidR="00CF2557">
        <w:rPr>
          <w:rFonts w:ascii="Arial" w:hAnsi="Arial" w:cs="Arial"/>
          <w:sz w:val="22"/>
          <w:szCs w:val="22"/>
        </w:rPr>
        <w:t>Other</w:t>
      </w:r>
      <w:r w:rsidR="00EB3835">
        <w:rPr>
          <w:rFonts w:ascii="Arial" w:hAnsi="Arial" w:cs="Arial"/>
          <w:sz w:val="22"/>
          <w:szCs w:val="22"/>
        </w:rPr>
        <w:t>:</w:t>
      </w:r>
      <w:r w:rsidR="00003505">
        <w:rPr>
          <w:rFonts w:ascii="Arial" w:hAnsi="Arial" w:cs="Arial"/>
          <w:sz w:val="22"/>
          <w:szCs w:val="22"/>
        </w:rPr>
        <w:t xml:space="preserve"> </w:t>
      </w:r>
      <w:sdt>
        <w:sdtPr>
          <w:rPr>
            <w:rFonts w:ascii="Arial" w:hAnsi="Arial" w:cs="Arial"/>
            <w:sz w:val="22"/>
            <w:szCs w:val="22"/>
          </w:rPr>
          <w:id w:val="-1012065756"/>
          <w:placeholder>
            <w:docPart w:val="DefaultPlaceholder_-1854013440"/>
          </w:placeholder>
          <w:showingPlcHdr/>
          <w:text/>
        </w:sdtPr>
        <w:sdtContent>
          <w:r w:rsidR="00003505" w:rsidRPr="00003505">
            <w:rPr>
              <w:rStyle w:val="PlaceholderText"/>
              <w:color w:val="EE0000"/>
            </w:rPr>
            <w:t>Click or tap here to enter text.</w:t>
          </w:r>
        </w:sdtContent>
      </w:sdt>
    </w:p>
    <w:p w14:paraId="3AC3438C" w14:textId="0AC55AB6" w:rsidR="00CF2557" w:rsidRDefault="00DA7CD9" w:rsidP="00EB3835">
      <w:pPr>
        <w:jc w:val="both"/>
        <w:rPr>
          <w:rFonts w:ascii="Arial" w:hAnsi="Arial" w:cs="Arial"/>
          <w:sz w:val="22"/>
          <w:szCs w:val="22"/>
        </w:rPr>
      </w:pPr>
      <w:r w:rsidRPr="00EB3835">
        <w:rPr>
          <w:rFonts w:ascii="Arial" w:hAnsi="Arial" w:cs="Arial"/>
          <w:b/>
          <w:bCs/>
          <w:color w:val="EE0000"/>
          <w:sz w:val="22"/>
          <w:szCs w:val="22"/>
        </w:rPr>
        <w:t>IMPORTANT NOTE</w:t>
      </w:r>
      <w:r>
        <w:rPr>
          <w:rFonts w:ascii="Arial" w:hAnsi="Arial" w:cs="Arial"/>
          <w:sz w:val="22"/>
          <w:szCs w:val="22"/>
        </w:rPr>
        <w:t>: It may take up to two weeks to reinstate coverage under your new COBRA plans. In the meantime, please plan to pay out-of-pocket for services and prescriptions. The out-of-pocket expenses can then be submitted to the insurance carriers for reimbursement. Please contact the insurance carries directly to confirm active benefit statu</w:t>
      </w:r>
      <w:r w:rsidR="00EB3835">
        <w:rPr>
          <w:rFonts w:ascii="Arial" w:hAnsi="Arial" w:cs="Arial"/>
          <w:sz w:val="22"/>
          <w:szCs w:val="22"/>
        </w:rPr>
        <w:t>s</w:t>
      </w:r>
      <w:r>
        <w:rPr>
          <w:rFonts w:ascii="Arial" w:hAnsi="Arial" w:cs="Arial"/>
          <w:sz w:val="22"/>
          <w:szCs w:val="22"/>
        </w:rPr>
        <w:t xml:space="preserve">, reimbursement processes, and details on benefit card delivery. If you are enrolled on the ACH program (automated recurring payments) and the transaction for the effective month has already been withdrawn, you will need to submit a physical payment for the difference in premium, if applicable. Payments must be postmarked within the current month’s grace period. </w:t>
      </w:r>
    </w:p>
    <w:p w14:paraId="3C5CF178" w14:textId="51676940" w:rsidR="00CF2557" w:rsidRDefault="00DA7CD9" w:rsidP="00003505">
      <w:pPr>
        <w:jc w:val="both"/>
        <w:rPr>
          <w:rFonts w:ascii="Arial" w:hAnsi="Arial" w:cs="Arial"/>
          <w:sz w:val="22"/>
          <w:szCs w:val="22"/>
        </w:rPr>
      </w:pPr>
      <w:r w:rsidRPr="00DA7CD9">
        <w:rPr>
          <w:rFonts w:ascii="Arial" w:hAnsi="Arial" w:cs="Arial"/>
          <w:b/>
          <w:bCs/>
          <w:color w:val="0063FF"/>
          <w:sz w:val="22"/>
          <w:szCs w:val="22"/>
        </w:rPr>
        <w:t>Signature/ATTESTATION:</w:t>
      </w:r>
      <w:r>
        <w:rPr>
          <w:rFonts w:ascii="Arial" w:hAnsi="Arial" w:cs="Arial"/>
          <w:b/>
          <w:bCs/>
          <w:color w:val="0063FF"/>
          <w:sz w:val="22"/>
          <w:szCs w:val="22"/>
        </w:rPr>
        <w:br/>
      </w:r>
      <w:r w:rsidR="00CF2557">
        <w:rPr>
          <w:rFonts w:ascii="Arial" w:hAnsi="Arial" w:cs="Arial"/>
          <w:sz w:val="22"/>
          <w:szCs w:val="22"/>
        </w:rPr>
        <w:t xml:space="preserve">This form must be signed by </w:t>
      </w:r>
      <w:r>
        <w:rPr>
          <w:rFonts w:ascii="Arial" w:hAnsi="Arial" w:cs="Arial"/>
          <w:sz w:val="22"/>
          <w:szCs w:val="22"/>
        </w:rPr>
        <w:t>each</w:t>
      </w:r>
      <w:r w:rsidR="00CF2557">
        <w:rPr>
          <w:rFonts w:ascii="Arial" w:hAnsi="Arial" w:cs="Arial"/>
          <w:sz w:val="22"/>
          <w:szCs w:val="22"/>
        </w:rPr>
        <w:t xml:space="preserve"> Qualified Beneficiar</w:t>
      </w:r>
      <w:r>
        <w:rPr>
          <w:rFonts w:ascii="Arial" w:hAnsi="Arial" w:cs="Arial"/>
          <w:sz w:val="22"/>
          <w:szCs w:val="22"/>
        </w:rPr>
        <w:t xml:space="preserve">y over the age of 18 that is electing the above plans. The </w:t>
      </w:r>
      <w:r w:rsidR="00CF2557">
        <w:rPr>
          <w:rFonts w:ascii="Arial" w:hAnsi="Arial" w:cs="Arial"/>
          <w:sz w:val="22"/>
          <w:szCs w:val="22"/>
        </w:rPr>
        <w:t xml:space="preserve">Qualified Beneficiary is </w:t>
      </w:r>
      <w:r>
        <w:rPr>
          <w:rFonts w:ascii="Arial" w:hAnsi="Arial" w:cs="Arial"/>
          <w:sz w:val="22"/>
          <w:szCs w:val="22"/>
        </w:rPr>
        <w:t>the</w:t>
      </w:r>
      <w:r w:rsidR="00CF2557">
        <w:rPr>
          <w:rFonts w:ascii="Arial" w:hAnsi="Arial" w:cs="Arial"/>
          <w:sz w:val="22"/>
          <w:szCs w:val="22"/>
        </w:rPr>
        <w:t xml:space="preserve"> person who </w:t>
      </w:r>
      <w:r>
        <w:rPr>
          <w:rFonts w:ascii="Arial" w:hAnsi="Arial" w:cs="Arial"/>
          <w:sz w:val="22"/>
          <w:szCs w:val="22"/>
        </w:rPr>
        <w:t>will be</w:t>
      </w:r>
      <w:r w:rsidR="00CF2557">
        <w:rPr>
          <w:rFonts w:ascii="Arial" w:hAnsi="Arial" w:cs="Arial"/>
          <w:sz w:val="22"/>
          <w:szCs w:val="22"/>
        </w:rPr>
        <w:t xml:space="preserve"> covered by the benefit</w:t>
      </w:r>
      <w:r>
        <w:rPr>
          <w:rFonts w:ascii="Arial" w:hAnsi="Arial" w:cs="Arial"/>
          <w:sz w:val="22"/>
          <w:szCs w:val="22"/>
        </w:rPr>
        <w:t>(s) being elected.</w:t>
      </w:r>
      <w:r w:rsidR="00CF2557">
        <w:rPr>
          <w:rFonts w:ascii="Arial" w:hAnsi="Arial" w:cs="Arial"/>
          <w:sz w:val="22"/>
          <w:szCs w:val="22"/>
        </w:rPr>
        <w:t xml:space="preserve"> This may be a spouse or dependent </w:t>
      </w:r>
      <w:proofErr w:type="gramStart"/>
      <w:r w:rsidR="00CF2557">
        <w:rPr>
          <w:rFonts w:ascii="Arial" w:hAnsi="Arial" w:cs="Arial"/>
          <w:sz w:val="22"/>
          <w:szCs w:val="22"/>
        </w:rPr>
        <w:t>of</w:t>
      </w:r>
      <w:proofErr w:type="gramEnd"/>
      <w:r w:rsidR="00CF2557">
        <w:rPr>
          <w:rFonts w:ascii="Arial" w:hAnsi="Arial" w:cs="Arial"/>
          <w:sz w:val="22"/>
          <w:szCs w:val="22"/>
        </w:rPr>
        <w:t xml:space="preserve"> the primary insurance account holder. </w:t>
      </w:r>
    </w:p>
    <w:p w14:paraId="6290EC8F" w14:textId="70997C41" w:rsidR="00DA7CD9" w:rsidRPr="00DA7CD9" w:rsidRDefault="00DA7CD9" w:rsidP="00003505">
      <w:pPr>
        <w:jc w:val="both"/>
        <w:rPr>
          <w:rFonts w:ascii="Arial" w:hAnsi="Arial" w:cs="Arial"/>
          <w:sz w:val="20"/>
          <w:szCs w:val="20"/>
        </w:rPr>
      </w:pPr>
      <w:r>
        <w:rPr>
          <w:rFonts w:ascii="Arial" w:hAnsi="Arial" w:cs="Arial"/>
          <w:sz w:val="20"/>
          <w:szCs w:val="20"/>
        </w:rPr>
        <w:t xml:space="preserve">The Qualified Beneficiary/s as listed below agree/s to the following attestation: I, as the Qualified Beneficiary, attest that the information listed above is accurate. I further attest that I understand that I must pay for the benefits elected within the payment deadlines provided </w:t>
      </w:r>
      <w:proofErr w:type="gramStart"/>
      <w:r>
        <w:rPr>
          <w:rFonts w:ascii="Arial" w:hAnsi="Arial" w:cs="Arial"/>
          <w:sz w:val="20"/>
          <w:szCs w:val="20"/>
        </w:rPr>
        <w:t>in order to</w:t>
      </w:r>
      <w:proofErr w:type="gramEnd"/>
      <w:r>
        <w:rPr>
          <w:rFonts w:ascii="Arial" w:hAnsi="Arial" w:cs="Arial"/>
          <w:sz w:val="20"/>
          <w:szCs w:val="20"/>
        </w:rPr>
        <w:t xml:space="preserve"> have the coverage selection(s) activated. I understand that Igoe Administrative Services is simply collecting my enrollment decision and </w:t>
      </w:r>
      <w:r w:rsidR="00B03BA3">
        <w:rPr>
          <w:rFonts w:ascii="Arial" w:hAnsi="Arial" w:cs="Arial"/>
          <w:sz w:val="20"/>
          <w:szCs w:val="20"/>
        </w:rPr>
        <w:t>keeping track</w:t>
      </w:r>
      <w:r>
        <w:rPr>
          <w:rFonts w:ascii="Arial" w:hAnsi="Arial" w:cs="Arial"/>
          <w:sz w:val="20"/>
          <w:szCs w:val="20"/>
        </w:rPr>
        <w:t xml:space="preserve"> of my account payment status. Igoe Administrative Services is not he insurance carrier and has no control over the cost of the benefits, the payment due dates, or the timelines of my coverage activation. Should coverage not be active within 2 weeks of my enrollment and payment being process, I </w:t>
      </w:r>
      <w:r>
        <w:rPr>
          <w:rFonts w:ascii="Arial" w:hAnsi="Arial" w:cs="Arial"/>
          <w:sz w:val="20"/>
          <w:szCs w:val="20"/>
        </w:rPr>
        <w:lastRenderedPageBreak/>
        <w:t xml:space="preserve">understand that I am hereby instructed to contact Igoe Member Services at 800-633-88178, option 2 to request assistance. Understand that Igoe will contact the applicate insurance carrier and the insurance Plan Sponsor as needed to assist with coverage activation. </w:t>
      </w:r>
    </w:p>
    <w:p w14:paraId="3712E007" w14:textId="2D83BCBE" w:rsidR="00CF2557" w:rsidRDefault="00CF2557" w:rsidP="00CF2557">
      <w:pPr>
        <w:rPr>
          <w:rFonts w:ascii="Arial" w:hAnsi="Arial" w:cs="Arial"/>
          <w:b/>
          <w:bCs/>
          <w:sz w:val="22"/>
          <w:szCs w:val="22"/>
        </w:rPr>
      </w:pPr>
      <w:r>
        <w:rPr>
          <w:rFonts w:ascii="Arial" w:hAnsi="Arial" w:cs="Arial"/>
          <w:b/>
          <w:bCs/>
          <w:sz w:val="22"/>
          <w:szCs w:val="22"/>
        </w:rPr>
        <w:t>Signature(s) of Qualified Beneficiary and Dependent(s) over the age of 18:</w:t>
      </w:r>
    </w:p>
    <w:p w14:paraId="278302F1" w14:textId="77777777" w:rsidR="00CF2557" w:rsidRDefault="00CF2557" w:rsidP="00CF2557">
      <w:pPr>
        <w:rPr>
          <w:rFonts w:ascii="Arial" w:hAnsi="Arial" w:cs="Arial"/>
          <w:sz w:val="22"/>
          <w:szCs w:val="22"/>
        </w:rPr>
      </w:pPr>
    </w:p>
    <w:p w14:paraId="04367CAB" w14:textId="77777777" w:rsidR="00CF2557" w:rsidRPr="00CF2557" w:rsidRDefault="00CF2557" w:rsidP="00CF2557">
      <w:pPr>
        <w:rPr>
          <w:rFonts w:ascii="Arial" w:hAnsi="Arial" w:cs="Arial"/>
          <w:sz w:val="22"/>
          <w:szCs w:val="22"/>
        </w:rPr>
      </w:pPr>
      <w:r>
        <w:rPr>
          <w:rFonts w:ascii="Arial" w:hAnsi="Arial" w:cs="Arial"/>
          <w:sz w:val="22"/>
          <w:szCs w:val="22"/>
        </w:rPr>
        <w:t>_________________________________________</w:t>
      </w:r>
      <w:r>
        <w:rPr>
          <w:rFonts w:ascii="Arial" w:hAnsi="Arial" w:cs="Arial"/>
          <w:sz w:val="22"/>
          <w:szCs w:val="22"/>
        </w:rPr>
        <w:tab/>
      </w:r>
      <w:r>
        <w:rPr>
          <w:rFonts w:ascii="Arial" w:hAnsi="Arial" w:cs="Arial"/>
          <w:sz w:val="22"/>
          <w:szCs w:val="22"/>
        </w:rPr>
        <w:tab/>
        <w:t>_________________________________________</w:t>
      </w:r>
    </w:p>
    <w:p w14:paraId="5D245B21" w14:textId="395954CF" w:rsidR="00CF2557" w:rsidRDefault="00CF2557" w:rsidP="00CF2557">
      <w:pPr>
        <w:rPr>
          <w:rFonts w:ascii="Arial" w:hAnsi="Arial" w:cs="Arial"/>
          <w:sz w:val="22"/>
          <w:szCs w:val="22"/>
        </w:rPr>
      </w:pPr>
    </w:p>
    <w:p w14:paraId="212000C0" w14:textId="77777777" w:rsidR="00CF2557" w:rsidRDefault="00CF2557" w:rsidP="00CF2557">
      <w:pPr>
        <w:rPr>
          <w:rFonts w:ascii="Arial" w:hAnsi="Arial" w:cs="Arial"/>
          <w:sz w:val="22"/>
          <w:szCs w:val="22"/>
        </w:rPr>
      </w:pPr>
    </w:p>
    <w:p w14:paraId="76D8B8C2" w14:textId="77777777" w:rsidR="00CF2557" w:rsidRPr="00CF2557" w:rsidRDefault="00CF2557" w:rsidP="00CF2557">
      <w:pPr>
        <w:rPr>
          <w:rFonts w:ascii="Arial" w:hAnsi="Arial" w:cs="Arial"/>
          <w:sz w:val="22"/>
          <w:szCs w:val="22"/>
        </w:rPr>
      </w:pPr>
      <w:r>
        <w:rPr>
          <w:rFonts w:ascii="Arial" w:hAnsi="Arial" w:cs="Arial"/>
          <w:sz w:val="22"/>
          <w:szCs w:val="22"/>
        </w:rPr>
        <w:t>_________________________________________</w:t>
      </w:r>
      <w:r>
        <w:rPr>
          <w:rFonts w:ascii="Arial" w:hAnsi="Arial" w:cs="Arial"/>
          <w:sz w:val="22"/>
          <w:szCs w:val="22"/>
        </w:rPr>
        <w:tab/>
      </w:r>
      <w:r>
        <w:rPr>
          <w:rFonts w:ascii="Arial" w:hAnsi="Arial" w:cs="Arial"/>
          <w:sz w:val="22"/>
          <w:szCs w:val="22"/>
        </w:rPr>
        <w:tab/>
        <w:t>_________________________________________</w:t>
      </w:r>
    </w:p>
    <w:p w14:paraId="0925D9EC" w14:textId="77777777" w:rsidR="00DA7CD9" w:rsidRDefault="00DA7CD9" w:rsidP="00DA7CD9">
      <w:pPr>
        <w:rPr>
          <w:rFonts w:ascii="Arial" w:hAnsi="Arial" w:cs="Arial"/>
          <w:color w:val="EE0000"/>
          <w:sz w:val="22"/>
          <w:szCs w:val="22"/>
        </w:rPr>
      </w:pPr>
    </w:p>
    <w:p w14:paraId="1BCA05C9" w14:textId="304CB0C2" w:rsidR="00DA7CD9" w:rsidRPr="00003505" w:rsidRDefault="00DA7CD9" w:rsidP="00DA7CD9">
      <w:pPr>
        <w:rPr>
          <w:rFonts w:ascii="Arial" w:hAnsi="Arial" w:cs="Arial"/>
          <w:color w:val="EE0000"/>
          <w:sz w:val="22"/>
          <w:szCs w:val="22"/>
        </w:rPr>
      </w:pPr>
      <w:r w:rsidRPr="00003505">
        <w:rPr>
          <w:rFonts w:ascii="Arial" w:hAnsi="Arial" w:cs="Arial"/>
          <w:color w:val="EE0000"/>
          <w:sz w:val="22"/>
          <w:szCs w:val="22"/>
        </w:rPr>
        <w:t xml:space="preserve">If the Qualified Beneficiary is below the age of 18, please check here to indicate that you have the legal authority to make benefit decision for the minor in question. </w:t>
      </w:r>
      <w:sdt>
        <w:sdtPr>
          <w:rPr>
            <w:rFonts w:ascii="Arial" w:hAnsi="Arial" w:cs="Arial"/>
            <w:color w:val="EE0000"/>
            <w:sz w:val="22"/>
            <w:szCs w:val="22"/>
          </w:rPr>
          <w:id w:val="1243222681"/>
          <w14:checkbox>
            <w14:checked w14:val="0"/>
            <w14:checkedState w14:val="2612" w14:font="MS Gothic"/>
            <w14:uncheckedState w14:val="2610" w14:font="MS Gothic"/>
          </w14:checkbox>
        </w:sdtPr>
        <w:sdtContent>
          <w:r>
            <w:rPr>
              <w:rFonts w:ascii="MS Gothic" w:eastAsia="MS Gothic" w:hAnsi="MS Gothic" w:cs="Arial" w:hint="eastAsia"/>
              <w:color w:val="EE0000"/>
              <w:sz w:val="22"/>
              <w:szCs w:val="22"/>
            </w:rPr>
            <w:t>☐</w:t>
          </w:r>
        </w:sdtContent>
      </w:sdt>
    </w:p>
    <w:p w14:paraId="30C62F1F" w14:textId="7334D5EC" w:rsidR="00CF2557" w:rsidRDefault="00CF2557" w:rsidP="00CF2557">
      <w:pPr>
        <w:rPr>
          <w:rFonts w:ascii="Arial" w:hAnsi="Arial" w:cs="Arial"/>
          <w:sz w:val="22"/>
          <w:szCs w:val="22"/>
        </w:rPr>
      </w:pPr>
    </w:p>
    <w:p w14:paraId="7C4AF1D5" w14:textId="15E85CDB" w:rsidR="00DA7CD9" w:rsidRDefault="00DA7CD9" w:rsidP="00DA7CD9">
      <w:pPr>
        <w:rPr>
          <w:rFonts w:ascii="Arial" w:hAnsi="Arial" w:cs="Arial"/>
          <w:b/>
          <w:bCs/>
          <w:sz w:val="22"/>
          <w:szCs w:val="22"/>
        </w:rPr>
      </w:pPr>
      <w:r>
        <w:rPr>
          <w:rFonts w:ascii="Arial" w:hAnsi="Arial" w:cs="Arial"/>
          <w:b/>
          <w:bCs/>
          <w:sz w:val="22"/>
          <w:szCs w:val="22"/>
        </w:rPr>
        <w:t>Signature(s) of Qualified Beneficiary and Dependent(s) under the age of 18:</w:t>
      </w:r>
    </w:p>
    <w:p w14:paraId="622C7103" w14:textId="77777777" w:rsidR="00DA7CD9" w:rsidRDefault="00DA7CD9" w:rsidP="00DA7CD9">
      <w:pPr>
        <w:rPr>
          <w:rFonts w:ascii="Arial" w:hAnsi="Arial" w:cs="Arial"/>
          <w:sz w:val="22"/>
          <w:szCs w:val="22"/>
        </w:rPr>
      </w:pPr>
    </w:p>
    <w:p w14:paraId="5DF86B03" w14:textId="77777777" w:rsidR="00DA7CD9" w:rsidRPr="00CF2557" w:rsidRDefault="00DA7CD9" w:rsidP="00DA7CD9">
      <w:pPr>
        <w:rPr>
          <w:rFonts w:ascii="Arial" w:hAnsi="Arial" w:cs="Arial"/>
          <w:sz w:val="22"/>
          <w:szCs w:val="22"/>
        </w:rPr>
      </w:pPr>
      <w:r>
        <w:rPr>
          <w:rFonts w:ascii="Arial" w:hAnsi="Arial" w:cs="Arial"/>
          <w:sz w:val="22"/>
          <w:szCs w:val="22"/>
        </w:rPr>
        <w:t>_________________________________________</w:t>
      </w:r>
      <w:r>
        <w:rPr>
          <w:rFonts w:ascii="Arial" w:hAnsi="Arial" w:cs="Arial"/>
          <w:sz w:val="22"/>
          <w:szCs w:val="22"/>
        </w:rPr>
        <w:tab/>
      </w:r>
      <w:r>
        <w:rPr>
          <w:rFonts w:ascii="Arial" w:hAnsi="Arial" w:cs="Arial"/>
          <w:sz w:val="22"/>
          <w:szCs w:val="22"/>
        </w:rPr>
        <w:tab/>
        <w:t>_________________________________________</w:t>
      </w:r>
    </w:p>
    <w:p w14:paraId="1E2E33A6" w14:textId="77777777" w:rsidR="00DA7CD9" w:rsidRDefault="00DA7CD9" w:rsidP="00DA7CD9">
      <w:pPr>
        <w:rPr>
          <w:rFonts w:ascii="Arial" w:hAnsi="Arial" w:cs="Arial"/>
          <w:sz w:val="22"/>
          <w:szCs w:val="22"/>
        </w:rPr>
      </w:pPr>
    </w:p>
    <w:p w14:paraId="6D802DCF" w14:textId="77777777" w:rsidR="00DA7CD9" w:rsidRDefault="00DA7CD9" w:rsidP="00DA7CD9">
      <w:pPr>
        <w:rPr>
          <w:rFonts w:ascii="Arial" w:hAnsi="Arial" w:cs="Arial"/>
          <w:sz w:val="22"/>
          <w:szCs w:val="22"/>
        </w:rPr>
      </w:pPr>
    </w:p>
    <w:p w14:paraId="696A5B7A" w14:textId="77777777" w:rsidR="00DA7CD9" w:rsidRPr="00CF2557" w:rsidRDefault="00DA7CD9" w:rsidP="00DA7CD9">
      <w:pPr>
        <w:rPr>
          <w:rFonts w:ascii="Arial" w:hAnsi="Arial" w:cs="Arial"/>
          <w:sz w:val="22"/>
          <w:szCs w:val="22"/>
        </w:rPr>
      </w:pPr>
      <w:r>
        <w:rPr>
          <w:rFonts w:ascii="Arial" w:hAnsi="Arial" w:cs="Arial"/>
          <w:sz w:val="22"/>
          <w:szCs w:val="22"/>
        </w:rPr>
        <w:t>_________________________________________</w:t>
      </w:r>
      <w:r>
        <w:rPr>
          <w:rFonts w:ascii="Arial" w:hAnsi="Arial" w:cs="Arial"/>
          <w:sz w:val="22"/>
          <w:szCs w:val="22"/>
        </w:rPr>
        <w:tab/>
      </w:r>
      <w:r>
        <w:rPr>
          <w:rFonts w:ascii="Arial" w:hAnsi="Arial" w:cs="Arial"/>
          <w:sz w:val="22"/>
          <w:szCs w:val="22"/>
        </w:rPr>
        <w:tab/>
        <w:t>_________________________________________</w:t>
      </w:r>
    </w:p>
    <w:p w14:paraId="30444C23" w14:textId="77777777" w:rsidR="00DA7CD9" w:rsidRDefault="00DA7CD9" w:rsidP="00DA7CD9">
      <w:pPr>
        <w:rPr>
          <w:rFonts w:ascii="Arial" w:hAnsi="Arial" w:cs="Arial"/>
          <w:color w:val="EE0000"/>
          <w:sz w:val="22"/>
          <w:szCs w:val="22"/>
        </w:rPr>
      </w:pPr>
    </w:p>
    <w:p w14:paraId="44E8C479" w14:textId="77777777" w:rsidR="00CF2557" w:rsidRPr="00CF2557" w:rsidRDefault="00CF2557" w:rsidP="00CF2557">
      <w:pPr>
        <w:rPr>
          <w:rFonts w:ascii="Arial" w:hAnsi="Arial" w:cs="Arial"/>
          <w:sz w:val="22"/>
          <w:szCs w:val="22"/>
        </w:rPr>
      </w:pPr>
    </w:p>
    <w:sectPr w:rsidR="00CF2557" w:rsidRPr="00CF2557" w:rsidSect="00CF255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F387" w14:textId="77777777" w:rsidR="00D979C7" w:rsidRDefault="00D979C7" w:rsidP="00CF2557">
      <w:pPr>
        <w:spacing w:after="0" w:line="240" w:lineRule="auto"/>
      </w:pPr>
      <w:r>
        <w:separator/>
      </w:r>
    </w:p>
  </w:endnote>
  <w:endnote w:type="continuationSeparator" w:id="0">
    <w:p w14:paraId="5D36CA27" w14:textId="77777777" w:rsidR="00D979C7" w:rsidRDefault="00D979C7" w:rsidP="00CF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CC93" w14:textId="04994E28" w:rsidR="00CF2557" w:rsidRDefault="00CF2557">
    <w:pPr>
      <w:pStyle w:val="Footer"/>
    </w:pPr>
    <w:r>
      <w:rPr>
        <w:noProof/>
      </w:rPr>
      <w:drawing>
        <wp:inline distT="0" distB="0" distL="0" distR="0" wp14:anchorId="085802B1" wp14:editId="336BEF95">
          <wp:extent cx="941070" cy="523240"/>
          <wp:effectExtent l="0" t="0" r="0" b="0"/>
          <wp:docPr id="9702850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85093"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941070" cy="523240"/>
                  </a:xfrm>
                  <a:prstGeom prst="rect">
                    <a:avLst/>
                  </a:prstGeom>
                </pic:spPr>
              </pic:pic>
            </a:graphicData>
          </a:graphic>
        </wp:inline>
      </w:drawing>
    </w:r>
  </w:p>
  <w:p w14:paraId="1A2324D7" w14:textId="13DFD286" w:rsidR="00CF2557" w:rsidRPr="00CF2557" w:rsidRDefault="00CF2557">
    <w:pPr>
      <w:pStyle w:val="Footer"/>
      <w:rPr>
        <w:lang w:val="fr-FR"/>
      </w:rPr>
    </w:pPr>
    <w:r>
      <w:fldChar w:fldCharType="begin"/>
    </w:r>
    <w:r w:rsidRPr="007D0F80">
      <w:rPr>
        <w:lang w:val="fr-FR"/>
      </w:rPr>
      <w:instrText>HYPERLINK "mailto:cobra@goigoe.com"</w:instrText>
    </w:r>
    <w:r>
      <w:fldChar w:fldCharType="separate"/>
    </w:r>
    <w:r w:rsidRPr="00CF2557">
      <w:rPr>
        <w:rStyle w:val="Hyperlink"/>
        <w:lang w:val="fr-FR"/>
      </w:rPr>
      <w:t>cobra@goigoe.com</w:t>
    </w:r>
    <w:r>
      <w:fldChar w:fldCharType="end"/>
    </w:r>
  </w:p>
  <w:p w14:paraId="7409D4AF" w14:textId="110AA283" w:rsidR="00CF2557" w:rsidRPr="00CF2557" w:rsidRDefault="00CF2557">
    <w:pPr>
      <w:pStyle w:val="Footer"/>
      <w:rPr>
        <w:lang w:val="fr-FR"/>
      </w:rPr>
    </w:pPr>
    <w:r w:rsidRPr="00CF2557">
      <w:rPr>
        <w:lang w:val="fr-FR"/>
      </w:rPr>
      <w:t>800-633-8818, option 2</w:t>
    </w:r>
  </w:p>
  <w:p w14:paraId="029495BF" w14:textId="70027247" w:rsidR="00CF2557" w:rsidRPr="00CF2557" w:rsidRDefault="00CF2557">
    <w:pPr>
      <w:pStyle w:val="Footer"/>
      <w:rPr>
        <w:lang w:val="fr-FR"/>
      </w:rPr>
    </w:pPr>
    <w:r w:rsidRPr="00CF2557">
      <w:rPr>
        <w:lang w:val="fr-FR"/>
      </w:rPr>
      <w:t>Dept 37 PO Box 981044, Boston, MA 02298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C176" w14:textId="77777777" w:rsidR="00D979C7" w:rsidRDefault="00D979C7" w:rsidP="00CF2557">
      <w:pPr>
        <w:spacing w:after="0" w:line="240" w:lineRule="auto"/>
      </w:pPr>
      <w:r>
        <w:separator/>
      </w:r>
    </w:p>
  </w:footnote>
  <w:footnote w:type="continuationSeparator" w:id="0">
    <w:p w14:paraId="69157EE0" w14:textId="77777777" w:rsidR="00D979C7" w:rsidRDefault="00D979C7" w:rsidP="00CF2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4967" w14:textId="1D7BAC3C" w:rsidR="00F032D7" w:rsidRPr="00F032D7" w:rsidRDefault="00F032D7" w:rsidP="00F032D7">
    <w:pPr>
      <w:rPr>
        <w:rFonts w:ascii="Arial" w:hAnsi="Arial" w:cs="Arial"/>
        <w:color w:val="0063FF"/>
        <w:sz w:val="44"/>
        <w:szCs w:val="44"/>
      </w:rPr>
    </w:pPr>
    <w:r w:rsidRPr="00CF2557">
      <w:rPr>
        <w:rFonts w:ascii="Arial" w:hAnsi="Arial" w:cs="Arial"/>
        <w:color w:val="0063FF"/>
        <w:sz w:val="44"/>
        <w:szCs w:val="44"/>
      </w:rPr>
      <w:t xml:space="preserve">COBRA Continuation </w:t>
    </w:r>
    <w:r w:rsidR="00030FD8">
      <w:rPr>
        <w:rFonts w:ascii="Arial" w:hAnsi="Arial" w:cs="Arial"/>
        <w:color w:val="0063FF"/>
        <w:sz w:val="44"/>
        <w:szCs w:val="44"/>
      </w:rPr>
      <w:t>Open Enrollment</w:t>
    </w:r>
    <w:r w:rsidRPr="00CF2557">
      <w:rPr>
        <w:rFonts w:ascii="Arial" w:hAnsi="Arial" w:cs="Arial"/>
        <w:color w:val="0063FF"/>
        <w:sz w:val="44"/>
        <w:szCs w:val="44"/>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E3118"/>
    <w:multiLevelType w:val="hybridMultilevel"/>
    <w:tmpl w:val="4B149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68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SlNjWNfI6zw6MH1s34C13NLFOgtGj1/fFyesoryTz7eo/sxFxhd5FMIgmdZfwaCGDThlAI0URBeLF1FDYlTLg==" w:salt="M17OmCys9WNhGpIQmbtG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57"/>
    <w:rsid w:val="0000004E"/>
    <w:rsid w:val="00003505"/>
    <w:rsid w:val="00030FD8"/>
    <w:rsid w:val="00042ADC"/>
    <w:rsid w:val="001C4EDF"/>
    <w:rsid w:val="002E0608"/>
    <w:rsid w:val="002F5644"/>
    <w:rsid w:val="005C609C"/>
    <w:rsid w:val="0079100B"/>
    <w:rsid w:val="007D0F80"/>
    <w:rsid w:val="00B03BA3"/>
    <w:rsid w:val="00CF2557"/>
    <w:rsid w:val="00D979C7"/>
    <w:rsid w:val="00DA7CD9"/>
    <w:rsid w:val="00EA54A5"/>
    <w:rsid w:val="00EB3835"/>
    <w:rsid w:val="00F032D7"/>
    <w:rsid w:val="00FE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EEB5"/>
  <w15:chartTrackingRefBased/>
  <w15:docId w15:val="{9D311F89-0954-4BD0-97F7-23A16D98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557"/>
    <w:rPr>
      <w:rFonts w:eastAsiaTheme="majorEastAsia" w:cstheme="majorBidi"/>
      <w:color w:val="272727" w:themeColor="text1" w:themeTint="D8"/>
    </w:rPr>
  </w:style>
  <w:style w:type="paragraph" w:styleId="Title">
    <w:name w:val="Title"/>
    <w:basedOn w:val="Normal"/>
    <w:next w:val="Normal"/>
    <w:link w:val="TitleChar"/>
    <w:uiPriority w:val="10"/>
    <w:qFormat/>
    <w:rsid w:val="00CF2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557"/>
    <w:pPr>
      <w:spacing w:before="160"/>
      <w:jc w:val="center"/>
    </w:pPr>
    <w:rPr>
      <w:i/>
      <w:iCs/>
      <w:color w:val="404040" w:themeColor="text1" w:themeTint="BF"/>
    </w:rPr>
  </w:style>
  <w:style w:type="character" w:customStyle="1" w:styleId="QuoteChar">
    <w:name w:val="Quote Char"/>
    <w:basedOn w:val="DefaultParagraphFont"/>
    <w:link w:val="Quote"/>
    <w:uiPriority w:val="29"/>
    <w:rsid w:val="00CF2557"/>
    <w:rPr>
      <w:i/>
      <w:iCs/>
      <w:color w:val="404040" w:themeColor="text1" w:themeTint="BF"/>
    </w:rPr>
  </w:style>
  <w:style w:type="paragraph" w:styleId="ListParagraph">
    <w:name w:val="List Paragraph"/>
    <w:basedOn w:val="Normal"/>
    <w:uiPriority w:val="34"/>
    <w:qFormat/>
    <w:rsid w:val="00CF2557"/>
    <w:pPr>
      <w:ind w:left="720"/>
      <w:contextualSpacing/>
    </w:pPr>
  </w:style>
  <w:style w:type="character" w:styleId="IntenseEmphasis">
    <w:name w:val="Intense Emphasis"/>
    <w:basedOn w:val="DefaultParagraphFont"/>
    <w:uiPriority w:val="21"/>
    <w:qFormat/>
    <w:rsid w:val="00CF2557"/>
    <w:rPr>
      <w:i/>
      <w:iCs/>
      <w:color w:val="0F4761" w:themeColor="accent1" w:themeShade="BF"/>
    </w:rPr>
  </w:style>
  <w:style w:type="paragraph" w:styleId="IntenseQuote">
    <w:name w:val="Intense Quote"/>
    <w:basedOn w:val="Normal"/>
    <w:next w:val="Normal"/>
    <w:link w:val="IntenseQuoteChar"/>
    <w:uiPriority w:val="30"/>
    <w:qFormat/>
    <w:rsid w:val="00CF2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557"/>
    <w:rPr>
      <w:i/>
      <w:iCs/>
      <w:color w:val="0F4761" w:themeColor="accent1" w:themeShade="BF"/>
    </w:rPr>
  </w:style>
  <w:style w:type="character" w:styleId="IntenseReference">
    <w:name w:val="Intense Reference"/>
    <w:basedOn w:val="DefaultParagraphFont"/>
    <w:uiPriority w:val="32"/>
    <w:qFormat/>
    <w:rsid w:val="00CF2557"/>
    <w:rPr>
      <w:b/>
      <w:bCs/>
      <w:smallCaps/>
      <w:color w:val="0F4761" w:themeColor="accent1" w:themeShade="BF"/>
      <w:spacing w:val="5"/>
    </w:rPr>
  </w:style>
  <w:style w:type="character" w:styleId="PlaceholderText">
    <w:name w:val="Placeholder Text"/>
    <w:basedOn w:val="DefaultParagraphFont"/>
    <w:uiPriority w:val="99"/>
    <w:semiHidden/>
    <w:rsid w:val="00CF2557"/>
    <w:rPr>
      <w:color w:val="666666"/>
    </w:rPr>
  </w:style>
  <w:style w:type="paragraph" w:styleId="Header">
    <w:name w:val="header"/>
    <w:basedOn w:val="Normal"/>
    <w:link w:val="HeaderChar"/>
    <w:uiPriority w:val="99"/>
    <w:unhideWhenUsed/>
    <w:rsid w:val="00CF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557"/>
  </w:style>
  <w:style w:type="paragraph" w:styleId="Footer">
    <w:name w:val="footer"/>
    <w:basedOn w:val="Normal"/>
    <w:link w:val="FooterChar"/>
    <w:uiPriority w:val="99"/>
    <w:unhideWhenUsed/>
    <w:rsid w:val="00CF2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557"/>
  </w:style>
  <w:style w:type="character" w:styleId="Hyperlink">
    <w:name w:val="Hyperlink"/>
    <w:basedOn w:val="DefaultParagraphFont"/>
    <w:uiPriority w:val="99"/>
    <w:unhideWhenUsed/>
    <w:rsid w:val="00CF2557"/>
    <w:rPr>
      <w:color w:val="467886" w:themeColor="hyperlink"/>
      <w:u w:val="single"/>
    </w:rPr>
  </w:style>
  <w:style w:type="character" w:styleId="UnresolvedMention">
    <w:name w:val="Unresolved Mention"/>
    <w:basedOn w:val="DefaultParagraphFont"/>
    <w:uiPriority w:val="99"/>
    <w:semiHidden/>
    <w:unhideWhenUsed/>
    <w:rsid w:val="00CF2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C20E13-EC1A-4CBB-80E8-EE94A4745B13}"/>
      </w:docPartPr>
      <w:docPartBody>
        <w:p w:rsidR="003A5CDA" w:rsidRDefault="00E0534D">
          <w:r w:rsidRPr="00CD06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4D"/>
    <w:rsid w:val="001C4EDF"/>
    <w:rsid w:val="003A5CDA"/>
    <w:rsid w:val="006F7DDD"/>
    <w:rsid w:val="00A15F84"/>
    <w:rsid w:val="00E0534D"/>
    <w:rsid w:val="00FE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3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3411</Characters>
  <Application>Microsoft Office Word</Application>
  <DocSecurity>8</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Hope</dc:creator>
  <cp:keywords/>
  <dc:description/>
  <cp:lastModifiedBy>Elise Hope</cp:lastModifiedBy>
  <cp:revision>2</cp:revision>
  <dcterms:created xsi:type="dcterms:W3CDTF">2025-11-21T18:41:00Z</dcterms:created>
  <dcterms:modified xsi:type="dcterms:W3CDTF">2025-11-21T18:41:00Z</dcterms:modified>
</cp:coreProperties>
</file>